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EAC" w:rsidRDefault="00166CD6">
      <w:r w:rsidRPr="00166CD6">
        <w:drawing>
          <wp:inline distT="0" distB="0" distL="0" distR="0">
            <wp:extent cx="5400040" cy="4392295"/>
            <wp:effectExtent l="0" t="0" r="0" b="8255"/>
            <wp:docPr id="1299681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D6"/>
    <w:rsid w:val="00166CD6"/>
    <w:rsid w:val="003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87E0E-64CB-4ECF-807F-751B95E8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Alves Ventura Oliveira</dc:creator>
  <cp:keywords/>
  <dc:description/>
  <cp:lastModifiedBy>Juliana Alves Ventura Oliveira</cp:lastModifiedBy>
  <cp:revision>1</cp:revision>
  <dcterms:created xsi:type="dcterms:W3CDTF">2023-05-25T19:40:00Z</dcterms:created>
  <dcterms:modified xsi:type="dcterms:W3CDTF">2023-05-25T19:41:00Z</dcterms:modified>
</cp:coreProperties>
</file>